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DECA" w14:textId="77777777" w:rsidR="002365B2" w:rsidRPr="00036D1A" w:rsidRDefault="002365B2" w:rsidP="00036D1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6D1A">
        <w:rPr>
          <w:rFonts w:ascii="Times New Roman" w:hAnsi="Times New Roman" w:cs="Times New Roman"/>
          <w:b/>
          <w:bCs/>
          <w:sz w:val="24"/>
          <w:szCs w:val="24"/>
        </w:rPr>
        <w:t>Стол укладчика 03.00.02</w:t>
      </w:r>
    </w:p>
    <w:p w14:paraId="39D0CE83" w14:textId="77777777" w:rsidR="002365B2" w:rsidRPr="00036D1A" w:rsidRDefault="002365B2" w:rsidP="00036D1A">
      <w:pPr>
        <w:rPr>
          <w:rFonts w:ascii="Times New Roman" w:hAnsi="Times New Roman" w:cs="Times New Roman"/>
          <w:sz w:val="24"/>
          <w:szCs w:val="24"/>
        </w:rPr>
      </w:pPr>
      <w:r w:rsidRPr="00036D1A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AEF54AF" wp14:editId="3020C061">
            <wp:simplePos x="1078173" y="1009934"/>
            <wp:positionH relativeFrom="margin">
              <wp:align>left</wp:align>
            </wp:positionH>
            <wp:positionV relativeFrom="margin">
              <wp:align>top</wp:align>
            </wp:positionV>
            <wp:extent cx="1962150" cy="1962150"/>
            <wp:effectExtent l="0" t="0" r="0" b="0"/>
            <wp:wrapSquare wrapText="bothSides"/>
            <wp:docPr id="1" name="Рисунок 1" descr="C:\Users\alexz\AppData\Local\Microsoft\Windows\INetCacheContent.Word\Стол укладчика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ол укладчика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8F5D58" w14:textId="77777777" w:rsidR="002365B2" w:rsidRPr="00036D1A" w:rsidRDefault="002365B2" w:rsidP="00036D1A">
      <w:pPr>
        <w:rPr>
          <w:rFonts w:ascii="Times New Roman" w:hAnsi="Times New Roman" w:cs="Times New Roman"/>
          <w:sz w:val="24"/>
          <w:szCs w:val="24"/>
        </w:rPr>
      </w:pPr>
      <w:r w:rsidRPr="00036D1A">
        <w:rPr>
          <w:rFonts w:ascii="Times New Roman" w:hAnsi="Times New Roman" w:cs="Times New Roman"/>
          <w:sz w:val="24"/>
          <w:szCs w:val="24"/>
        </w:rPr>
        <w:t xml:space="preserve">Стол укладчика предназначен для укладки </w:t>
      </w:r>
      <w:proofErr w:type="spellStart"/>
      <w:r w:rsidRPr="00036D1A">
        <w:rPr>
          <w:rFonts w:ascii="Times New Roman" w:hAnsi="Times New Roman" w:cs="Times New Roman"/>
          <w:sz w:val="24"/>
          <w:szCs w:val="24"/>
        </w:rPr>
        <w:t>всыпных</w:t>
      </w:r>
      <w:proofErr w:type="spellEnd"/>
      <w:r w:rsidRPr="00036D1A">
        <w:rPr>
          <w:rFonts w:ascii="Times New Roman" w:hAnsi="Times New Roman" w:cs="Times New Roman"/>
          <w:sz w:val="24"/>
          <w:szCs w:val="24"/>
        </w:rPr>
        <w:t xml:space="preserve"> обмоток статора при ремонте электродвигателей до 100кВт.</w:t>
      </w:r>
    </w:p>
    <w:p w14:paraId="08FCC613" w14:textId="73812300" w:rsidR="002365B2" w:rsidRDefault="002365B2" w:rsidP="00036D1A">
      <w:pPr>
        <w:rPr>
          <w:rFonts w:ascii="Times New Roman" w:hAnsi="Times New Roman" w:cs="Times New Roman"/>
          <w:sz w:val="24"/>
          <w:szCs w:val="24"/>
        </w:rPr>
      </w:pPr>
      <w:r w:rsidRPr="00036D1A">
        <w:rPr>
          <w:rFonts w:ascii="Times New Roman" w:hAnsi="Times New Roman" w:cs="Times New Roman"/>
          <w:sz w:val="24"/>
          <w:szCs w:val="24"/>
        </w:rPr>
        <w:t xml:space="preserve">Артикул: </w:t>
      </w:r>
      <w:r w:rsidRPr="00036D1A">
        <w:rPr>
          <w:rFonts w:ascii="Times New Roman" w:hAnsi="Times New Roman" w:cs="Times New Roman"/>
          <w:b/>
          <w:bCs/>
          <w:sz w:val="24"/>
          <w:szCs w:val="24"/>
        </w:rPr>
        <w:t>03.00.02</w:t>
      </w:r>
    </w:p>
    <w:p w14:paraId="3C28A811" w14:textId="1604908D" w:rsidR="00036D1A" w:rsidRDefault="00036D1A" w:rsidP="00036D1A">
      <w:pPr>
        <w:rPr>
          <w:rFonts w:ascii="Times New Roman" w:hAnsi="Times New Roman" w:cs="Times New Roman"/>
          <w:sz w:val="24"/>
          <w:szCs w:val="24"/>
        </w:rPr>
      </w:pPr>
    </w:p>
    <w:p w14:paraId="482A2BD1" w14:textId="77777777" w:rsidR="00036D1A" w:rsidRPr="00036D1A" w:rsidRDefault="00036D1A" w:rsidP="00036D1A">
      <w:pPr>
        <w:rPr>
          <w:rFonts w:ascii="Times New Roman" w:hAnsi="Times New Roman" w:cs="Times New Roman"/>
          <w:sz w:val="24"/>
          <w:szCs w:val="24"/>
        </w:rPr>
      </w:pPr>
    </w:p>
    <w:p w14:paraId="644776DB" w14:textId="77777777" w:rsidR="002365B2" w:rsidRPr="00036D1A" w:rsidRDefault="002365B2" w:rsidP="00036D1A">
      <w:pPr>
        <w:rPr>
          <w:rFonts w:ascii="Times New Roman" w:hAnsi="Times New Roman" w:cs="Times New Roman"/>
          <w:sz w:val="24"/>
          <w:szCs w:val="24"/>
        </w:rPr>
      </w:pPr>
      <w:r w:rsidRPr="00036D1A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4"/>
        <w:tblW w:w="5000" w:type="pct"/>
        <w:tblLook w:val="04A0" w:firstRow="1" w:lastRow="0" w:firstColumn="1" w:lastColumn="0" w:noHBand="0" w:noVBand="1"/>
        <w:tblDescription w:val=""/>
      </w:tblPr>
      <w:tblGrid>
        <w:gridCol w:w="6282"/>
        <w:gridCol w:w="3063"/>
      </w:tblGrid>
      <w:tr w:rsidR="002365B2" w:rsidRPr="00036D1A" w14:paraId="721EADF6" w14:textId="77777777" w:rsidTr="00036D1A">
        <w:trPr>
          <w:trHeight w:val="20"/>
        </w:trPr>
        <w:tc>
          <w:tcPr>
            <w:tcW w:w="3361" w:type="pct"/>
            <w:hideMark/>
          </w:tcPr>
          <w:p w14:paraId="24A792FE" w14:textId="77777777" w:rsidR="002365B2" w:rsidRPr="00036D1A" w:rsidRDefault="002365B2" w:rsidP="0003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D1A">
              <w:rPr>
                <w:rFonts w:ascii="Times New Roman" w:hAnsi="Times New Roman" w:cs="Times New Roman"/>
                <w:sz w:val="24"/>
                <w:szCs w:val="24"/>
              </w:rPr>
              <w:t xml:space="preserve">1. Количество рабочих мест, </w:t>
            </w:r>
            <w:proofErr w:type="spellStart"/>
            <w:r w:rsidRPr="00036D1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9" w:type="pct"/>
            <w:hideMark/>
          </w:tcPr>
          <w:p w14:paraId="4BBECF2C" w14:textId="77777777" w:rsidR="002365B2" w:rsidRPr="00036D1A" w:rsidRDefault="002365B2" w:rsidP="0003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65B2" w:rsidRPr="00036D1A" w14:paraId="51D28475" w14:textId="77777777" w:rsidTr="00036D1A">
        <w:trPr>
          <w:trHeight w:val="20"/>
        </w:trPr>
        <w:tc>
          <w:tcPr>
            <w:tcW w:w="3361" w:type="pct"/>
            <w:hideMark/>
          </w:tcPr>
          <w:p w14:paraId="1E04B48C" w14:textId="77777777" w:rsidR="002365B2" w:rsidRPr="00036D1A" w:rsidRDefault="002365B2" w:rsidP="0003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D1A">
              <w:rPr>
                <w:rFonts w:ascii="Times New Roman" w:hAnsi="Times New Roman" w:cs="Times New Roman"/>
                <w:sz w:val="24"/>
                <w:szCs w:val="24"/>
              </w:rPr>
              <w:t xml:space="preserve">2. Количество поворотных столов, </w:t>
            </w:r>
            <w:proofErr w:type="spellStart"/>
            <w:r w:rsidRPr="00036D1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9" w:type="pct"/>
            <w:hideMark/>
          </w:tcPr>
          <w:p w14:paraId="358F3434" w14:textId="77777777" w:rsidR="002365B2" w:rsidRPr="00036D1A" w:rsidRDefault="002365B2" w:rsidP="0003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D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65B2" w:rsidRPr="00036D1A" w14:paraId="243F23B2" w14:textId="77777777" w:rsidTr="00036D1A">
        <w:trPr>
          <w:trHeight w:val="20"/>
        </w:trPr>
        <w:tc>
          <w:tcPr>
            <w:tcW w:w="3361" w:type="pct"/>
            <w:hideMark/>
          </w:tcPr>
          <w:p w14:paraId="143066FB" w14:textId="77777777" w:rsidR="002365B2" w:rsidRPr="00036D1A" w:rsidRDefault="002365B2" w:rsidP="0003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D1A">
              <w:rPr>
                <w:rFonts w:ascii="Times New Roman" w:hAnsi="Times New Roman" w:cs="Times New Roman"/>
                <w:sz w:val="24"/>
                <w:szCs w:val="24"/>
              </w:rPr>
              <w:t>3. Диаметр поворотного стола, мм</w:t>
            </w:r>
          </w:p>
        </w:tc>
        <w:tc>
          <w:tcPr>
            <w:tcW w:w="1639" w:type="pct"/>
            <w:hideMark/>
          </w:tcPr>
          <w:p w14:paraId="1FEB62EF" w14:textId="77777777" w:rsidR="002365B2" w:rsidRPr="00036D1A" w:rsidRDefault="002365B2" w:rsidP="0003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D1A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</w:tr>
      <w:tr w:rsidR="002365B2" w:rsidRPr="00036D1A" w14:paraId="5E0289B4" w14:textId="77777777" w:rsidTr="00036D1A">
        <w:trPr>
          <w:trHeight w:val="20"/>
        </w:trPr>
        <w:tc>
          <w:tcPr>
            <w:tcW w:w="3361" w:type="pct"/>
            <w:hideMark/>
          </w:tcPr>
          <w:p w14:paraId="25493856" w14:textId="77777777" w:rsidR="002365B2" w:rsidRPr="00036D1A" w:rsidRDefault="002365B2" w:rsidP="0003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D1A">
              <w:rPr>
                <w:rFonts w:ascii="Times New Roman" w:hAnsi="Times New Roman" w:cs="Times New Roman"/>
                <w:sz w:val="24"/>
                <w:szCs w:val="24"/>
              </w:rPr>
              <w:t>4. Высота до рабочей поверхности поворотных столов, мм</w:t>
            </w:r>
          </w:p>
        </w:tc>
        <w:tc>
          <w:tcPr>
            <w:tcW w:w="1639" w:type="pct"/>
            <w:hideMark/>
          </w:tcPr>
          <w:p w14:paraId="0502F876" w14:textId="61731F1D" w:rsidR="002365B2" w:rsidRPr="00036D1A" w:rsidRDefault="00036D1A" w:rsidP="0003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D1A"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</w:tr>
      <w:tr w:rsidR="002365B2" w:rsidRPr="00036D1A" w14:paraId="367298E3" w14:textId="77777777" w:rsidTr="00036D1A">
        <w:trPr>
          <w:trHeight w:val="20"/>
        </w:trPr>
        <w:tc>
          <w:tcPr>
            <w:tcW w:w="3361" w:type="pct"/>
            <w:hideMark/>
          </w:tcPr>
          <w:p w14:paraId="22699922" w14:textId="77777777" w:rsidR="002365B2" w:rsidRPr="00036D1A" w:rsidRDefault="002365B2" w:rsidP="0003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D1A">
              <w:rPr>
                <w:rFonts w:ascii="Times New Roman" w:hAnsi="Times New Roman" w:cs="Times New Roman"/>
                <w:sz w:val="24"/>
                <w:szCs w:val="24"/>
              </w:rPr>
              <w:t xml:space="preserve">5. Количество выдвижных ящиков, </w:t>
            </w:r>
            <w:proofErr w:type="spellStart"/>
            <w:r w:rsidRPr="00036D1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9" w:type="pct"/>
            <w:hideMark/>
          </w:tcPr>
          <w:p w14:paraId="48245F8E" w14:textId="77777777" w:rsidR="002365B2" w:rsidRPr="00036D1A" w:rsidRDefault="002365B2" w:rsidP="0003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D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65B2" w:rsidRPr="00036D1A" w14:paraId="1CCE5A81" w14:textId="77777777" w:rsidTr="00036D1A">
        <w:trPr>
          <w:trHeight w:val="20"/>
        </w:trPr>
        <w:tc>
          <w:tcPr>
            <w:tcW w:w="3361" w:type="pct"/>
            <w:hideMark/>
          </w:tcPr>
          <w:p w14:paraId="65600F2F" w14:textId="77777777" w:rsidR="002365B2" w:rsidRPr="00036D1A" w:rsidRDefault="002365B2" w:rsidP="0003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D1A">
              <w:rPr>
                <w:rFonts w:ascii="Times New Roman" w:hAnsi="Times New Roman" w:cs="Times New Roman"/>
                <w:sz w:val="24"/>
                <w:szCs w:val="24"/>
              </w:rPr>
              <w:t>6. Габаритные размеры (</w:t>
            </w:r>
            <w:proofErr w:type="spellStart"/>
            <w:r w:rsidRPr="00036D1A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036D1A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1639" w:type="pct"/>
            <w:hideMark/>
          </w:tcPr>
          <w:p w14:paraId="31336C4C" w14:textId="339E9FC3" w:rsidR="002365B2" w:rsidRPr="00036D1A" w:rsidRDefault="00036D1A" w:rsidP="0003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D1A">
              <w:rPr>
                <w:rFonts w:ascii="Times New Roman" w:hAnsi="Times New Roman" w:cs="Times New Roman"/>
                <w:sz w:val="24"/>
                <w:szCs w:val="24"/>
              </w:rPr>
              <w:t>2000х800х920/340</w:t>
            </w:r>
          </w:p>
        </w:tc>
      </w:tr>
      <w:tr w:rsidR="005C53D9" w:rsidRPr="00036D1A" w14:paraId="57CFFA52" w14:textId="77777777" w:rsidTr="00036D1A">
        <w:trPr>
          <w:trHeight w:val="20"/>
        </w:trPr>
        <w:tc>
          <w:tcPr>
            <w:tcW w:w="5000" w:type="pct"/>
            <w:gridSpan w:val="2"/>
          </w:tcPr>
          <w:p w14:paraId="3372D7DD" w14:textId="77777777" w:rsidR="005C53D9" w:rsidRPr="00036D1A" w:rsidRDefault="005C53D9" w:rsidP="0003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D1A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5C53D9" w:rsidRPr="00036D1A" w14:paraId="36274731" w14:textId="77777777" w:rsidTr="00036D1A">
        <w:trPr>
          <w:trHeight w:val="20"/>
        </w:trPr>
        <w:tc>
          <w:tcPr>
            <w:tcW w:w="5000" w:type="pct"/>
            <w:gridSpan w:val="2"/>
          </w:tcPr>
          <w:p w14:paraId="60C30F1A" w14:textId="77777777" w:rsidR="005C53D9" w:rsidRPr="00036D1A" w:rsidRDefault="005C53D9" w:rsidP="0003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D1A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1BE2E81D" w14:textId="77777777" w:rsidR="00D422A3" w:rsidRPr="00036D1A" w:rsidRDefault="00D422A3" w:rsidP="00036D1A">
      <w:pPr>
        <w:rPr>
          <w:rFonts w:ascii="Times New Roman" w:hAnsi="Times New Roman" w:cs="Times New Roman"/>
          <w:sz w:val="24"/>
          <w:szCs w:val="24"/>
        </w:rPr>
      </w:pPr>
    </w:p>
    <w:sectPr w:rsidR="00D422A3" w:rsidRPr="00036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72B"/>
    <w:rsid w:val="00036D1A"/>
    <w:rsid w:val="002365B2"/>
    <w:rsid w:val="005C53D9"/>
    <w:rsid w:val="00D422A3"/>
    <w:rsid w:val="00F3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6E96D"/>
  <w15:chartTrackingRefBased/>
  <w15:docId w15:val="{824FFE16-6F06-4E01-A6D8-2C385F6EA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36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4</cp:revision>
  <dcterms:created xsi:type="dcterms:W3CDTF">2016-11-22T06:45:00Z</dcterms:created>
  <dcterms:modified xsi:type="dcterms:W3CDTF">2023-09-14T16:29:00Z</dcterms:modified>
</cp:coreProperties>
</file>